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42801" w14:textId="77777777" w:rsidR="00A279A0" w:rsidRPr="00A279A0" w:rsidRDefault="00A279A0" w:rsidP="00A279A0">
      <w:pPr>
        <w:spacing w:after="150" w:line="240" w:lineRule="auto"/>
        <w:rPr>
          <w:rFonts w:ascii="Times New Roman" w:eastAsia="Times New Roman" w:hAnsi="Times New Roman" w:cs="Times New Roman"/>
          <w:spacing w:val="2"/>
          <w:sz w:val="27"/>
          <w:szCs w:val="27"/>
        </w:rPr>
      </w:pPr>
      <w:r w:rsidRPr="00A279A0">
        <w:rPr>
          <w:rFonts w:ascii="Times New Roman" w:eastAsia="Times New Roman" w:hAnsi="Times New Roman" w:cs="Times New Roman"/>
          <w:spacing w:val="2"/>
          <w:sz w:val="27"/>
          <w:szCs w:val="27"/>
        </w:rPr>
        <w:br/>
        <w:t>Write an essay of a minimum of 1200 words, addressing the questions and prompts below. Your essay should demonstrate clear understanding of the key terms and concepts from the READ and ATTEND assignments for this unit. The research requirement is at least two scholarly journal articles, and the course textbook. Use “in-text” citations formatted in APA style, and provide a list of references, also formatted in APA style.</w:t>
      </w:r>
    </w:p>
    <w:p w14:paraId="2A7F8E0C" w14:textId="77777777" w:rsidR="00A279A0" w:rsidRPr="00A279A0" w:rsidRDefault="00A279A0" w:rsidP="00A279A0">
      <w:pPr>
        <w:numPr>
          <w:ilvl w:val="0"/>
          <w:numId w:val="1"/>
        </w:numPr>
        <w:spacing w:before="100" w:beforeAutospacing="1" w:after="100" w:afterAutospacing="1" w:line="240" w:lineRule="auto"/>
        <w:rPr>
          <w:rFonts w:ascii="Times New Roman" w:eastAsia="Times New Roman" w:hAnsi="Times New Roman" w:cs="Times New Roman"/>
          <w:spacing w:val="2"/>
          <w:sz w:val="27"/>
          <w:szCs w:val="27"/>
        </w:rPr>
      </w:pPr>
      <w:r w:rsidRPr="00A279A0">
        <w:rPr>
          <w:rFonts w:ascii="Times New Roman" w:eastAsia="Times New Roman" w:hAnsi="Times New Roman" w:cs="Times New Roman"/>
          <w:spacing w:val="2"/>
          <w:sz w:val="27"/>
          <w:szCs w:val="27"/>
        </w:rPr>
        <w:t xml:space="preserve">Conduct an online search and write </w:t>
      </w:r>
      <w:proofErr w:type="gramStart"/>
      <w:r w:rsidRPr="00A279A0">
        <w:rPr>
          <w:rFonts w:ascii="Times New Roman" w:eastAsia="Times New Roman" w:hAnsi="Times New Roman" w:cs="Times New Roman"/>
          <w:spacing w:val="2"/>
          <w:sz w:val="27"/>
          <w:szCs w:val="27"/>
        </w:rPr>
        <w:t>a brief summary</w:t>
      </w:r>
      <w:proofErr w:type="gramEnd"/>
      <w:r w:rsidRPr="00A279A0">
        <w:rPr>
          <w:rFonts w:ascii="Times New Roman" w:eastAsia="Times New Roman" w:hAnsi="Times New Roman" w:cs="Times New Roman"/>
          <w:spacing w:val="2"/>
          <w:sz w:val="27"/>
          <w:szCs w:val="27"/>
        </w:rPr>
        <w:t xml:space="preserve"> of two to three issues of strategic significance that Walmart has encountered within the past 12 months. Sources used to respond to this prompt should be credible, but not necessarily scholarly.</w:t>
      </w:r>
    </w:p>
    <w:p w14:paraId="7A793A79" w14:textId="77777777" w:rsidR="00A279A0" w:rsidRPr="00A279A0" w:rsidRDefault="00A279A0" w:rsidP="00A279A0">
      <w:pPr>
        <w:numPr>
          <w:ilvl w:val="0"/>
          <w:numId w:val="1"/>
        </w:numPr>
        <w:spacing w:before="100" w:beforeAutospacing="1" w:after="100" w:afterAutospacing="1" w:line="240" w:lineRule="auto"/>
        <w:rPr>
          <w:rFonts w:ascii="Times New Roman" w:eastAsia="Times New Roman" w:hAnsi="Times New Roman" w:cs="Times New Roman"/>
          <w:spacing w:val="2"/>
          <w:sz w:val="27"/>
          <w:szCs w:val="27"/>
        </w:rPr>
      </w:pPr>
      <w:r w:rsidRPr="00A279A0">
        <w:rPr>
          <w:rFonts w:ascii="Times New Roman" w:eastAsia="Times New Roman" w:hAnsi="Times New Roman" w:cs="Times New Roman"/>
          <w:spacing w:val="2"/>
          <w:sz w:val="27"/>
          <w:szCs w:val="27"/>
        </w:rPr>
        <w:t>Analyze how Walmart grew to become the largest discount retailer in the world. Which theoretical perspective on firm performance from your Unit 1 READ assignment best explains Walmart’s performance?</w:t>
      </w:r>
    </w:p>
    <w:p w14:paraId="17C5252D" w14:textId="77777777" w:rsidR="00A279A0" w:rsidRPr="00A279A0" w:rsidRDefault="00A279A0" w:rsidP="00A279A0">
      <w:pPr>
        <w:numPr>
          <w:ilvl w:val="0"/>
          <w:numId w:val="1"/>
        </w:numPr>
        <w:spacing w:before="100" w:beforeAutospacing="1" w:after="100" w:afterAutospacing="1" w:line="240" w:lineRule="auto"/>
        <w:rPr>
          <w:rFonts w:ascii="Times New Roman" w:eastAsia="Times New Roman" w:hAnsi="Times New Roman" w:cs="Times New Roman"/>
          <w:spacing w:val="2"/>
          <w:sz w:val="27"/>
          <w:szCs w:val="27"/>
        </w:rPr>
      </w:pPr>
      <w:r w:rsidRPr="00A279A0">
        <w:rPr>
          <w:rFonts w:ascii="Times New Roman" w:eastAsia="Times New Roman" w:hAnsi="Times New Roman" w:cs="Times New Roman"/>
          <w:spacing w:val="2"/>
          <w:sz w:val="27"/>
          <w:szCs w:val="27"/>
        </w:rPr>
        <w:t xml:space="preserve">Chapter 2 of the textbook highlights key trends that have altered how progressive ﬁrms today should be managed. What challenges related to these key trends does Walmart currently face at home and abroad? How should Walmart respond to these key trends </w:t>
      </w:r>
      <w:proofErr w:type="gramStart"/>
      <w:r w:rsidRPr="00A279A0">
        <w:rPr>
          <w:rFonts w:ascii="Times New Roman" w:eastAsia="Times New Roman" w:hAnsi="Times New Roman" w:cs="Times New Roman"/>
          <w:spacing w:val="2"/>
          <w:sz w:val="27"/>
          <w:szCs w:val="27"/>
        </w:rPr>
        <w:t>in order to</w:t>
      </w:r>
      <w:proofErr w:type="gramEnd"/>
      <w:r w:rsidRPr="00A279A0">
        <w:rPr>
          <w:rFonts w:ascii="Times New Roman" w:eastAsia="Times New Roman" w:hAnsi="Times New Roman" w:cs="Times New Roman"/>
          <w:spacing w:val="2"/>
          <w:sz w:val="27"/>
          <w:szCs w:val="27"/>
        </w:rPr>
        <w:t xml:space="preserve"> maintain industry dominance?</w:t>
      </w:r>
    </w:p>
    <w:p w14:paraId="012FF483" w14:textId="77777777" w:rsidR="00A279A0" w:rsidRPr="00A279A0" w:rsidRDefault="00A279A0" w:rsidP="00A279A0">
      <w:pPr>
        <w:numPr>
          <w:ilvl w:val="0"/>
          <w:numId w:val="1"/>
        </w:numPr>
        <w:spacing w:before="100" w:beforeAutospacing="1" w:after="100" w:afterAutospacing="1" w:line="240" w:lineRule="auto"/>
        <w:rPr>
          <w:rFonts w:ascii="Times New Roman" w:eastAsia="Times New Roman" w:hAnsi="Times New Roman" w:cs="Times New Roman"/>
          <w:spacing w:val="2"/>
          <w:sz w:val="27"/>
          <w:szCs w:val="27"/>
        </w:rPr>
      </w:pPr>
      <w:r w:rsidRPr="00A279A0">
        <w:rPr>
          <w:rFonts w:ascii="Times New Roman" w:eastAsia="Times New Roman" w:hAnsi="Times New Roman" w:cs="Times New Roman"/>
          <w:spacing w:val="2"/>
          <w:sz w:val="27"/>
          <w:szCs w:val="27"/>
        </w:rPr>
        <w:t xml:space="preserve">Suppose that a new Walmart opens across the street from a small electronics store.  Applying concepts from the READ and ATTEND assignments in this unit, what strategic options can the manager of the small store pursue </w:t>
      </w:r>
      <w:proofErr w:type="gramStart"/>
      <w:r w:rsidRPr="00A279A0">
        <w:rPr>
          <w:rFonts w:ascii="Times New Roman" w:eastAsia="Times New Roman" w:hAnsi="Times New Roman" w:cs="Times New Roman"/>
          <w:spacing w:val="2"/>
          <w:sz w:val="27"/>
          <w:szCs w:val="27"/>
        </w:rPr>
        <w:t>in order to</w:t>
      </w:r>
      <w:proofErr w:type="gramEnd"/>
      <w:r w:rsidRPr="00A279A0">
        <w:rPr>
          <w:rFonts w:ascii="Times New Roman" w:eastAsia="Times New Roman" w:hAnsi="Times New Roman" w:cs="Times New Roman"/>
          <w:spacing w:val="2"/>
          <w:sz w:val="27"/>
          <w:szCs w:val="27"/>
        </w:rPr>
        <w:t xml:space="preserve"> survive and thrive in the new competitive landscape?</w:t>
      </w:r>
    </w:p>
    <w:p w14:paraId="3D1E359A"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p>
    <w:p w14:paraId="758F0543"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7AB94F1B"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11DBDECE"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6E39AE8C"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73D66B14"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6210B6B8"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1C40A05F"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3C6C5F61"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57AC6D6C"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39E94348"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20196000"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653691A8"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10A41733"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558B7C73"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1454DDAE"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3DA49F7E"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3CF9F43B"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214C9CF7"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7624F3F9"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4BFBFD09"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03D53FAA"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b/>
          <w:bCs/>
          <w:color w:val="333333"/>
          <w:spacing w:val="2"/>
          <w:sz w:val="21"/>
          <w:szCs w:val="21"/>
        </w:rPr>
      </w:pPr>
    </w:p>
    <w:p w14:paraId="1E67676A" w14:textId="1D2732D1"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sidRPr="00A279A0">
        <w:rPr>
          <w:rFonts w:ascii="Helvetica" w:hAnsi="Helvetica" w:cs="Helvetica"/>
          <w:b/>
          <w:bCs/>
          <w:color w:val="333333"/>
          <w:spacing w:val="2"/>
          <w:sz w:val="21"/>
          <w:szCs w:val="21"/>
        </w:rPr>
        <w:t>WITH THESE TWO YOU HAVE TO READ AND SEE IF YOU AGREE OR DISSAREE WITH THE POST AND SAY WHY WITH 75 WORDS</w:t>
      </w:r>
      <w:r>
        <w:rPr>
          <w:rFonts w:ascii="Helvetica" w:hAnsi="Helvetica" w:cs="Helvetica"/>
          <w:color w:val="333333"/>
          <w:spacing w:val="2"/>
          <w:sz w:val="21"/>
          <w:szCs w:val="21"/>
        </w:rPr>
        <w:t>.</w:t>
      </w:r>
    </w:p>
    <w:p w14:paraId="2B88E70A" w14:textId="4AFB1BD4"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rPr>
        <w:t xml:space="preserve">1.(EP) </w:t>
      </w:r>
      <w:r>
        <w:rPr>
          <w:rFonts w:ascii="Helvetica" w:hAnsi="Helvetica" w:cs="Helvetica"/>
          <w:color w:val="333333"/>
          <w:spacing w:val="2"/>
          <w:sz w:val="21"/>
          <w:szCs w:val="21"/>
        </w:rPr>
        <w:t xml:space="preserve">Parnell (2008) states that strategic management is difficult to understand if one does not consider the impact of the Internet. In its earlier form, the Internet changed e-commerce, but by the year 2000 Feng, Fan, </w:t>
      </w:r>
      <w:proofErr w:type="spellStart"/>
      <w:r>
        <w:rPr>
          <w:rFonts w:ascii="Helvetica" w:hAnsi="Helvetica" w:cs="Helvetica"/>
          <w:color w:val="333333"/>
          <w:spacing w:val="2"/>
          <w:sz w:val="21"/>
          <w:szCs w:val="21"/>
        </w:rPr>
        <w:t>Bangjun</w:t>
      </w:r>
      <w:proofErr w:type="spellEnd"/>
      <w:r>
        <w:rPr>
          <w:rFonts w:ascii="Helvetica" w:hAnsi="Helvetica" w:cs="Helvetica"/>
          <w:color w:val="333333"/>
          <w:spacing w:val="2"/>
          <w:sz w:val="21"/>
          <w:szCs w:val="21"/>
        </w:rPr>
        <w:t>, and Ting (2016) said the world was so dependent on the Internet that there were fears of planes falling from the sky, total losses of utilities, and mass panic as the world approached the year 2000. This panic was because of something as simple as whether the year was entered into systems as two digits or four.  </w:t>
      </w:r>
    </w:p>
    <w:p w14:paraId="3E1433B0" w14:textId="77777777"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rPr>
        <w:t xml:space="preserve">Parnell (2008) states that the Internet has created many new business models and that ultimately the success or failure of those models will be “a function of factors such as time, technology, or problems with execution, not the quality of the idea itself” (Parnell, 2008, p. 25). An example of a new business model is firms that outsource or farm out the work that other companies can do better. Parnell (2008) says that there has been rapid economic development in </w:t>
      </w:r>
      <w:r>
        <w:rPr>
          <w:rFonts w:ascii="Helvetica" w:hAnsi="Helvetica" w:cs="Helvetica"/>
          <w:color w:val="333333"/>
          <w:spacing w:val="2"/>
          <w:sz w:val="21"/>
          <w:szCs w:val="21"/>
        </w:rPr>
        <w:lastRenderedPageBreak/>
        <w:t>other parts of the world that have allowed those firms to reorganize their work processes and operate more efficiently. Because of this, Parnell (2008) says that many progressive firms have formed partnerships with others outside the organization to manage processes formerly done in-house.</w:t>
      </w:r>
    </w:p>
    <w:p w14:paraId="280FC49A" w14:textId="54E968BF"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rPr>
        <w:t>Bianca (2017) reports on another change the Internet will bring to strategic management. Bianca says that an essential function of the strategic management process is the development of knowledge. Employees are both the creators and keepers of the company knowledge, and management must develop through their strategic management process how professional development and training will be stored and retrieved. Feng et al. (2016) seem to agree. They maintain that the execution of this new technology will depend on how the company strategically makes use of its employees. Successful technology companies have already found out that they must keep employees fully aware of product development. An example of this change is that successful companies have begun emphasizing cross-functional teams to work together on product development.</w:t>
      </w:r>
    </w:p>
    <w:p w14:paraId="6B5DB838" w14:textId="77777777" w:rsidR="00A279A0" w:rsidRDefault="00A279A0" w:rsidP="00A279A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2.(</w:t>
      </w:r>
      <w:proofErr w:type="gramStart"/>
      <w:r>
        <w:rPr>
          <w:rFonts w:ascii="Helvetica" w:hAnsi="Helvetica" w:cs="Helvetica"/>
          <w:color w:val="333333"/>
          <w:spacing w:val="2"/>
          <w:sz w:val="21"/>
          <w:szCs w:val="21"/>
        </w:rPr>
        <w:t xml:space="preserve">JP) </w:t>
      </w:r>
      <w:r>
        <w:rPr>
          <w:rFonts w:ascii="Helvetica" w:hAnsi="Helvetica" w:cs="Helvetica"/>
          <w:color w:val="333333"/>
          <w:spacing w:val="2"/>
          <w:sz w:val="21"/>
          <w:szCs w:val="21"/>
          <w:shd w:val="clear" w:color="auto" w:fill="FFFFFF"/>
        </w:rPr>
        <w:t> Strategic</w:t>
      </w:r>
      <w:proofErr w:type="gramEnd"/>
      <w:r>
        <w:rPr>
          <w:rFonts w:ascii="Helvetica" w:hAnsi="Helvetica" w:cs="Helvetica"/>
          <w:color w:val="333333"/>
          <w:spacing w:val="2"/>
          <w:sz w:val="21"/>
          <w:szCs w:val="21"/>
          <w:shd w:val="clear" w:color="auto" w:fill="FFFFFF"/>
        </w:rPr>
        <w:t xml:space="preserve"> management is concerned about managing from the top and maintaining a competitive advantage. Decisions must be made to identify what is working for a company and what is not. Good managers assess the realized strategy and make changes to better equip the company to make a profit.</w:t>
      </w:r>
    </w:p>
    <w:p w14:paraId="05711F41" w14:textId="77777777" w:rsidR="00A279A0" w:rsidRDefault="00A279A0" w:rsidP="00A279A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shd w:val="clear" w:color="auto" w:fill="FFFFFF"/>
        </w:rPr>
        <w:t>      This was the case with the advent of the internet. Companies like Amazon did not have a traditional brick and mortar location for consumers to purchase books. Their business model and intended strategy was 100% online. Amazon did not have a better product since books could be purchased from multiple sellers. Amazon found a way to use technology to individualize offerings (Parnell, 2008). The business model for Amazon centered in the beginning around the end user purchase experience and the fastest distribution possible. The Amazon website was customizable around the user and “learned” what the end user like through categorizing their purchase trends. “Bezos thinks pleasing the customer is all that matters, and his strategy- nearly endless inventory at rock-bottom prices – is working” (</w:t>
      </w:r>
      <w:proofErr w:type="spellStart"/>
      <w:r>
        <w:rPr>
          <w:rFonts w:ascii="Helvetica" w:hAnsi="Helvetica" w:cs="Helvetica"/>
          <w:color w:val="333333"/>
          <w:spacing w:val="2"/>
          <w:sz w:val="21"/>
          <w:szCs w:val="21"/>
          <w:shd w:val="clear" w:color="auto" w:fill="F5F5F5"/>
        </w:rPr>
        <w:t>Roychoudhuri</w:t>
      </w:r>
      <w:proofErr w:type="spellEnd"/>
      <w:r>
        <w:rPr>
          <w:rFonts w:ascii="Helvetica" w:hAnsi="Helvetica" w:cs="Helvetica"/>
          <w:color w:val="333333"/>
          <w:spacing w:val="2"/>
          <w:sz w:val="21"/>
          <w:szCs w:val="21"/>
          <w:shd w:val="clear" w:color="auto" w:fill="F5F5F5"/>
        </w:rPr>
        <w:t>, 2010, p.48</w:t>
      </w:r>
      <w:r>
        <w:rPr>
          <w:rFonts w:ascii="Helvetica" w:hAnsi="Helvetica" w:cs="Helvetica"/>
          <w:color w:val="333333"/>
          <w:spacing w:val="2"/>
          <w:sz w:val="21"/>
          <w:szCs w:val="21"/>
          <w:shd w:val="clear" w:color="auto" w:fill="FFFFFF"/>
        </w:rPr>
        <w:t>).</w:t>
      </w:r>
    </w:p>
    <w:p w14:paraId="5FC8AB19" w14:textId="77777777" w:rsidR="00A279A0" w:rsidRDefault="00A279A0" w:rsidP="00A279A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shd w:val="clear" w:color="auto" w:fill="FFFFFF"/>
        </w:rPr>
        <w:t>       “The internet was a great influence on business success, but it did not change everything” (Parnell, 2008). Companies still sell products and services for a higher price than what it takes to produce them. Strategic management decisions and the basic economic relationships are still in place regardless of the platform used to reach customers. Sharing information between the seller and consumer forces sellers to use a similar pricing structure for competitive items. In the case of Amazon, a large investment in infrastructure allowed speedy distribution of items to the consumer. Amazon also allows interactivity with reviews of products where the consumer can share how the feel about the item and even upload pictures showing how the item fits into their lives.</w:t>
      </w:r>
    </w:p>
    <w:p w14:paraId="19643E3B" w14:textId="3058B78C" w:rsidR="00A279A0" w:rsidRDefault="00A279A0" w:rsidP="00A279A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p>
    <w:p w14:paraId="783EC780" w14:textId="77777777" w:rsidR="006F79C9" w:rsidRDefault="006F79C9"/>
    <w:sectPr w:rsidR="006F7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46E28"/>
    <w:multiLevelType w:val="multilevel"/>
    <w:tmpl w:val="6C70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9A0"/>
    <w:rsid w:val="006F79C9"/>
    <w:rsid w:val="00A27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6E89E"/>
  <w15:chartTrackingRefBased/>
  <w15:docId w15:val="{BD800A41-4E2F-43D6-ADA1-7D4FB9046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79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6475">
      <w:bodyDiv w:val="1"/>
      <w:marLeft w:val="0"/>
      <w:marRight w:val="0"/>
      <w:marTop w:val="0"/>
      <w:marBottom w:val="0"/>
      <w:divBdr>
        <w:top w:val="none" w:sz="0" w:space="0" w:color="auto"/>
        <w:left w:val="none" w:sz="0" w:space="0" w:color="auto"/>
        <w:bottom w:val="none" w:sz="0" w:space="0" w:color="auto"/>
        <w:right w:val="none" w:sz="0" w:space="0" w:color="auto"/>
      </w:divBdr>
      <w:divsChild>
        <w:div w:id="1794135081">
          <w:marLeft w:val="0"/>
          <w:marRight w:val="0"/>
          <w:marTop w:val="0"/>
          <w:marBottom w:val="0"/>
          <w:divBdr>
            <w:top w:val="none" w:sz="0" w:space="0" w:color="auto"/>
            <w:left w:val="none" w:sz="0" w:space="0" w:color="auto"/>
            <w:bottom w:val="none" w:sz="0" w:space="0" w:color="auto"/>
            <w:right w:val="none" w:sz="0" w:space="0" w:color="auto"/>
          </w:divBdr>
          <w:divsChild>
            <w:div w:id="558325139">
              <w:marLeft w:val="0"/>
              <w:marRight w:val="0"/>
              <w:marTop w:val="0"/>
              <w:marBottom w:val="0"/>
              <w:divBdr>
                <w:top w:val="none" w:sz="0" w:space="0" w:color="auto"/>
                <w:left w:val="none" w:sz="0" w:space="0" w:color="auto"/>
                <w:bottom w:val="none" w:sz="0" w:space="0" w:color="auto"/>
                <w:right w:val="none" w:sz="0" w:space="0" w:color="auto"/>
              </w:divBdr>
              <w:divsChild>
                <w:div w:id="212693077">
                  <w:marLeft w:val="0"/>
                  <w:marRight w:val="0"/>
                  <w:marTop w:val="0"/>
                  <w:marBottom w:val="0"/>
                  <w:divBdr>
                    <w:top w:val="none" w:sz="0" w:space="0" w:color="auto"/>
                    <w:left w:val="none" w:sz="0" w:space="0" w:color="auto"/>
                    <w:bottom w:val="none" w:sz="0" w:space="0" w:color="auto"/>
                    <w:right w:val="none" w:sz="0" w:space="0" w:color="auto"/>
                  </w:divBdr>
                  <w:divsChild>
                    <w:div w:id="262492770">
                      <w:marLeft w:val="0"/>
                      <w:marRight w:val="0"/>
                      <w:marTop w:val="0"/>
                      <w:marBottom w:val="0"/>
                      <w:divBdr>
                        <w:top w:val="none" w:sz="0" w:space="0" w:color="auto"/>
                        <w:left w:val="none" w:sz="0" w:space="0" w:color="auto"/>
                        <w:bottom w:val="none" w:sz="0" w:space="0" w:color="auto"/>
                        <w:right w:val="none" w:sz="0" w:space="0" w:color="auto"/>
                      </w:divBdr>
                      <w:divsChild>
                        <w:div w:id="118864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217208">
          <w:marLeft w:val="0"/>
          <w:marRight w:val="0"/>
          <w:marTop w:val="0"/>
          <w:marBottom w:val="0"/>
          <w:divBdr>
            <w:top w:val="none" w:sz="0" w:space="0" w:color="auto"/>
            <w:left w:val="none" w:sz="0" w:space="0" w:color="auto"/>
            <w:bottom w:val="none" w:sz="0" w:space="0" w:color="auto"/>
            <w:right w:val="none" w:sz="0" w:space="0" w:color="auto"/>
          </w:divBdr>
          <w:divsChild>
            <w:div w:id="1299074382">
              <w:marLeft w:val="0"/>
              <w:marRight w:val="0"/>
              <w:marTop w:val="0"/>
              <w:marBottom w:val="225"/>
              <w:divBdr>
                <w:top w:val="none" w:sz="0" w:space="0" w:color="auto"/>
                <w:left w:val="none" w:sz="0" w:space="0" w:color="auto"/>
                <w:bottom w:val="none" w:sz="0" w:space="0" w:color="auto"/>
                <w:right w:val="none" w:sz="0" w:space="0" w:color="auto"/>
              </w:divBdr>
              <w:divsChild>
                <w:div w:id="1491360986">
                  <w:marLeft w:val="0"/>
                  <w:marRight w:val="0"/>
                  <w:marTop w:val="0"/>
                  <w:marBottom w:val="0"/>
                  <w:divBdr>
                    <w:top w:val="none" w:sz="0" w:space="0" w:color="auto"/>
                    <w:left w:val="none" w:sz="0" w:space="0" w:color="auto"/>
                    <w:bottom w:val="none" w:sz="0" w:space="0" w:color="auto"/>
                    <w:right w:val="none" w:sz="0" w:space="0" w:color="auto"/>
                  </w:divBdr>
                  <w:divsChild>
                    <w:div w:id="915363805">
                      <w:marLeft w:val="0"/>
                      <w:marRight w:val="0"/>
                      <w:marTop w:val="0"/>
                      <w:marBottom w:val="0"/>
                      <w:divBdr>
                        <w:top w:val="none" w:sz="0" w:space="0" w:color="auto"/>
                        <w:left w:val="none" w:sz="0" w:space="0" w:color="auto"/>
                        <w:bottom w:val="none" w:sz="0" w:space="0" w:color="auto"/>
                        <w:right w:val="none" w:sz="0" w:space="0" w:color="auto"/>
                      </w:divBdr>
                      <w:divsChild>
                        <w:div w:id="198907066">
                          <w:marLeft w:val="0"/>
                          <w:marRight w:val="0"/>
                          <w:marTop w:val="0"/>
                          <w:marBottom w:val="0"/>
                          <w:divBdr>
                            <w:top w:val="none" w:sz="0" w:space="0" w:color="auto"/>
                            <w:left w:val="none" w:sz="0" w:space="0" w:color="auto"/>
                            <w:bottom w:val="none" w:sz="0" w:space="0" w:color="auto"/>
                            <w:right w:val="none" w:sz="0" w:space="0" w:color="auto"/>
                          </w:divBdr>
                          <w:divsChild>
                            <w:div w:id="12643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690522">
      <w:bodyDiv w:val="1"/>
      <w:marLeft w:val="0"/>
      <w:marRight w:val="0"/>
      <w:marTop w:val="0"/>
      <w:marBottom w:val="0"/>
      <w:divBdr>
        <w:top w:val="none" w:sz="0" w:space="0" w:color="auto"/>
        <w:left w:val="none" w:sz="0" w:space="0" w:color="auto"/>
        <w:bottom w:val="none" w:sz="0" w:space="0" w:color="auto"/>
        <w:right w:val="none" w:sz="0" w:space="0" w:color="auto"/>
      </w:divBdr>
    </w:div>
    <w:div w:id="138379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838</Words>
  <Characters>4779</Characters>
  <Application>Microsoft Office Word</Application>
  <DocSecurity>0</DocSecurity>
  <Lines>39</Lines>
  <Paragraphs>11</Paragraphs>
  <ScaleCrop>false</ScaleCrop>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2020-06-11T22:44:00Z</dcterms:created>
  <dcterms:modified xsi:type="dcterms:W3CDTF">2020-06-11T22:49:00Z</dcterms:modified>
</cp:coreProperties>
</file>